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Создание проекта, разметка MainWindow и LoginPage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Создадим новый проект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Приложение WPF (.NET Framework)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нажимаем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082" w:dyaOrig="4299">
          <v:rect xmlns:o="urn:schemas-microsoft-com:office:office" xmlns:v="urn:schemas-microsoft-com:vml" id="rectole0000000000" style="width:304.100000pt;height:214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проекта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окне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Настроить новый проект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заполняем поля: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Имя проекта;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Расположение;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Выбираем платформу.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После заполнения нажимаем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»: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235" w:dyaOrig="4420">
          <v:rect xmlns:o="urn:schemas-microsoft-com:office:office" xmlns:v="urn:schemas-microsoft-com:vml" id="rectole0000000001" style="width:311.750000pt;height:221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Настройка нового проекта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Создадим общую структуру проекта. Он будет состоять из следующих директорий: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-Audio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директория которая содержит в себе аудиофайлы;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-Core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директория которая содержит в себе вспомогательные классы;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-Images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директория которая содержит в себе графические ресурсы;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-Model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директория которая содержит в себе классы данных;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-View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директория которая содержит в себе: окна, страницы и пользовательские элементы управления;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Теперь необходимо установить графическую библиотеку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«Material Design».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этого необходимо перейти 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Управление пакетами NuGet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во вкладку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Обзор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ввести в поиске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«Material Design»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установить два компонента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«Material Design Themes»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«Material Design Colors».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4784" w:dyaOrig="7637">
          <v:rect xmlns:o="urn:schemas-microsoft-com:office:office" xmlns:v="urn:schemas-microsoft-com:vml" id="rectole0000000002" style="width:239.200000pt;height:381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Контекстное 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Управление пакетами NuGet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7575" w:dyaOrig="2331">
          <v:rect xmlns:o="urn:schemas-microsoft-com:office:office" xmlns:v="urn:schemas-microsoft-com:vml" id="rectole0000000003" style="width:378.750000pt;height:116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Установка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«Material Design Themes»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«Material Design Colors».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Теперь перенесем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 Window»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директорию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«View»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изменим файл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«App.xaml».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Изменим путь к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«StartupUri»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добавим справочник ресурсов, а также добавим новое пространство имен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«materialDesign».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3441" w:dyaOrig="3427">
          <v:rect xmlns:o="urn:schemas-microsoft-com:office:office" xmlns:v="urn:schemas-microsoft-com:vml" id="rectole0000000004" style="width:172.050000pt;height:171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Выбор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«App.xaml»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201" w:dyaOrig="2142">
          <v:rect xmlns:o="urn:schemas-microsoft-com:office:office" xmlns:v="urn:schemas-microsoft-com:vml" id="rectole0000000005" style="width:460.050000pt;height:107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Редактирование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«App.xaml»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переходим в директорию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«Model»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импортируем в нее с помощью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«Entity Framework»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ООП модель базы данных. Для этого нажимаем ПКМ по директории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«Model»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выбираем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Добавить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=&gt; 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Создать элемент…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294" w:dyaOrig="6969">
          <v:rect xmlns:o="urn:schemas-microsoft-com:office:office" xmlns:v="urn:schemas-microsoft-com:vml" id="rectole0000000006" style="width:414.700000pt;height:348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Системная диаграмма БД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«PhoneTalksDB»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236" w:dyaOrig="5198">
          <v:rect xmlns:o="urn:schemas-microsoft-com:office:office" xmlns:v="urn:schemas-microsoft-com:vml" id="rectole0000000007" style="width:461.800000pt;height:259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Контекстное 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Создать элемент…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открывшемся окне выбираем вкладку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Данные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далее выбираем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Модель ADO.NET EDM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нажимаем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Добавить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524" w:dyaOrig="5947">
          <v:rect xmlns:o="urn:schemas-microsoft-com:office:office" xmlns:v="urn:schemas-microsoft-com:vml" id="rectole0000000008" style="width:426.200000pt;height:297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1.9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Настройка импорта модели БД.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выбираем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Конструктор EF из базы данных и нажимаем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8798" w:dyaOrig="7977">
          <v:rect xmlns:o="urn:schemas-microsoft-com:office:office" xmlns:v="urn:schemas-microsoft-com:vml" id="rectole0000000009" style="width:439.900000pt;height:398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Выбор того, что должна содержать модель.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После этого создаем подключение с нашей базой данных и нажимаем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7963" w:dyaOrig="9619">
          <v:rect xmlns:o="urn:schemas-microsoft-com:office:office" xmlns:v="urn:schemas-microsoft-com:vml" id="rectole0000000010" style="width:398.150000pt;height:480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Свойства нового подключения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Затем в следующем окне ставим первые две галочки и выбираем все таблицы, кроме системных диаграмм. Нажимаем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Готово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7560" w:dyaOrig="6868">
          <v:rect xmlns:o="urn:schemas-microsoft-com:office:office" xmlns:v="urn:schemas-microsoft-com:vml" id="rectole0000000011" style="width:378.000000pt;height:343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Параметры нового подключения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3427" w:dyaOrig="4608">
          <v:rect xmlns:o="urn:schemas-microsoft-com:office:office" xmlns:v="urn:schemas-microsoft-com:vml" id="rectole0000000012" style="width:171.350000pt;height:230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1.13  - Импорт данных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После импорта переходим к разметке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 Window».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добавим ссылку на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«materialDesign»,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изменим параметры высоты и ширины, отключим стандартные стили окна, добавим событие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«MouseDown»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данное событие будет отвечать за возможность перемещения пользователем окна), добавим иконку, поставим прозрачный фон, добавим свойство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«AllowTransparency»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которое разрешает быть окну прозрачным (это нужно для того чтобы сделать страницы “парящими” в воздухе) и запретим пользователю менять размер окна (Разметка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предоставлена на рисунках 1.14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1.15).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7790" w:dyaOrig="3844">
          <v:rect xmlns:o="urn:schemas-microsoft-com:office:office" xmlns:v="urn:schemas-microsoft-com:vml" id="rectole0000000013" style="width:389.500000pt;height:192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Параметры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984" w:dyaOrig="5284">
          <v:rect xmlns:o="urn:schemas-microsoft-com:office:office" xmlns:v="urn:schemas-microsoft-com:vml" id="rectole0000000014" style="width:349.200000pt;height:264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Перейдем в директорию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«Core».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этой директории создадим статический класс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«FrameNavigation»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 двумя статическими свойствами: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«FrameObject»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будет иметь тип данных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«Frame»)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«DB»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будет иметь тип данных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«DaEntities7»).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«FrameObject»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будет использоваться для упрощенной навигации в приложении. Поле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«DB»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предоставит доступ к объектно-ориентированной модели данных. В этой же директории создадим статический класс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«authorization»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передачи информации в приложении.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3384" w:dyaOrig="5544">
          <v:rect xmlns:o="urn:schemas-microsoft-com:office:office" xmlns:v="urn:schemas-microsoft-com:vml" id="rectole0000000015" style="width:169.200000pt;height:277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Директория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«Core»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4622" w:dyaOrig="1598">
          <v:rect xmlns:o="urn:schemas-microsoft-com:office:office" xmlns:v="urn:schemas-microsoft-com:vml" id="rectole0000000016" style="width:231.100000pt;height:79.9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класса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«FrameNavigate»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4752" w:dyaOrig="993">
          <v:rect xmlns:o="urn:schemas-microsoft-com:office:office" xmlns:v="urn:schemas-microsoft-com:vml" id="rectole0000000017" style="width:237.600000pt;height:49.6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класса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«Data»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переходим в директорию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«View».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Создадим четыре директории: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8"/>
          <w:shd w:fill="auto" w:val="clear"/>
        </w:rPr>
        <w:t xml:space="preserve">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UserPage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будет содержать страницы для роли пользователя;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8"/>
          <w:shd w:fill="auto" w:val="clear"/>
        </w:rPr>
        <w:t xml:space="preserve">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AdministratorPage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будет содержать страницы для роли администратора;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8"/>
          <w:shd w:fill="auto" w:val="clear"/>
        </w:rPr>
        <w:t xml:space="preserve">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LoginPage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будет содержать страницы для входа;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директории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создаем страницу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переходим в файл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«MainWindow.xaml.cs».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этом файле свяжем поле (из класса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«FrameNavigation») «FrameObject»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«MainWindowFrame»,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 в поле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«DB»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создадим экземпляр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«DaEntities7».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Также реализуем события: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«Window_MouseDown»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данное событие разрешить пользователю перемещать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окно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приложения;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«BtnProfile_Click»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данное событие будет открывать окно авторизации;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«BtnContacts_Click»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данное событие будет открывать окно контактов.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3643" w:dyaOrig="3916">
          <v:rect xmlns:o="urn:schemas-microsoft-com:office:office" xmlns:v="urn:schemas-microsoft-com:vml" id="rectole0000000018" style="width:182.150000pt;height:195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1.19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«MainWindow.xaml.cs»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624" w:dyaOrig="5457">
          <v:rect xmlns:o="urn:schemas-microsoft-com:office:office" xmlns:v="urn:schemas-microsoft-com:vml" id="rectole0000000019" style="width:331.200000pt;height:272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в файле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«MainWindow.xaml.cs»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Переходим на страницу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Импортируем пространство имен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«materialDesign»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переходим к разметке (Разметка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приведена на рисунках 1.21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1.24)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7099" w:dyaOrig="8107">
          <v:rect xmlns:o="urn:schemas-microsoft-com:office:office" xmlns:v="urn:schemas-microsoft-com:vml" id="rectole0000000020" style="width:354.950000pt;height:405.3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5904" w:dyaOrig="5486">
          <v:rect xmlns:o="urn:schemas-microsoft-com:office:office" xmlns:v="urn:schemas-microsoft-com:vml" id="rectole0000000021" style="width:295.200000pt;height:274.3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601" w:dyaOrig="2664">
          <v:rect xmlns:o="urn:schemas-microsoft-com:office:office" xmlns:v="urn:schemas-microsoft-com:vml" id="rectole0000000022" style="width:280.050000pt;height:133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7287" w:dyaOrig="6566">
          <v:rect xmlns:o="urn:schemas-microsoft-com:office:office" xmlns:v="urn:schemas-microsoft-com:vml" id="rectole0000000023" style="width:364.350000pt;height:328.3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4536" w:dyaOrig="3945">
          <v:rect xmlns:o="urn:schemas-microsoft-com:office:office" xmlns:v="urn:schemas-microsoft-com:vml" id="rectole0000000024" style="width:226.800000pt;height:197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разметки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переходим в файл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«LoginPage.xaml.cs».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Этот файл будет содержать логику авторизации при клике на кнопку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Войти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приведена на рисунках 1.26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1.29).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Также в директории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создадим страницу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которую мы будем переходить при клике на копку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Зарегистрироваться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8395" w:dyaOrig="8438">
          <v:rect xmlns:o="urn:schemas-microsoft-com:office:office" xmlns:v="urn:schemas-microsoft-com:vml" id="rectole0000000025" style="width:419.750000pt;height:421.9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«LoginPage.xaml.cs»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739" w:dyaOrig="878">
          <v:rect xmlns:o="urn:schemas-microsoft-com:office:office" xmlns:v="urn:schemas-microsoft-com:vml" id="rectole0000000026" style="width:336.950000pt;height:43.9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«LoginPage.xaml.cs»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Теперь запустим и проверим работоспособность приложения.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170" w:dyaOrig="5511">
          <v:rect xmlns:o="urn:schemas-microsoft-com:office:office" xmlns:v="urn:schemas-microsoft-com:vml" id="rectole0000000027" style="width:458.500000pt;height:275.5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работы приложения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179" w:dyaOrig="5492">
          <v:rect xmlns:o="urn:schemas-microsoft-com:office:office" xmlns:v="urn:schemas-microsoft-com:vml" id="rectole0000000028" style="width:458.950000pt;height:274.6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1.29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Введены неверные данные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179" w:dyaOrig="5483">
          <v:rect xmlns:o="urn:schemas-microsoft-com:office:office" xmlns:v="urn:schemas-microsoft-com:vml" id="rectole0000000029" style="width:458.950000pt;height:274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1.30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Введены данные учетной записи администратора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170" w:dyaOrig="5520">
          <v:rect xmlns:o="urn:schemas-microsoft-com:office:office" xmlns:v="urn:schemas-microsoft-com:vml" id="rectole0000000030" style="width:458.500000pt;height:276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1.31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Введены данные учетной записи пользователя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Реализация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«SignUpPage»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Логика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«MainWindowRegistrationPage»: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 вводит данные, если все в порядке, то выводится сообщение "Учетная запись создана" и в случае нажатия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мы переходим 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«MainWindowLoginPage»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котором производится авторизация.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622" w:dyaOrig="5256">
          <v:rect xmlns:o="urn:schemas-microsoft-com:office:office" xmlns:v="urn:schemas-microsoft-com:vml" id="rectole0000000031" style="width:231.100000pt;height:262.8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278" w:dyaOrig="5558">
          <v:rect xmlns:o="urn:schemas-microsoft-com:office:office" xmlns:v="urn:schemas-microsoft-com:vml" id="rectole0000000032" style="width:313.900000pt;height:277.9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5846" w:dyaOrig="6033">
          <v:rect xmlns:o="urn:schemas-microsoft-com:office:office" xmlns:v="urn:schemas-microsoft-com:vml" id="rectole0000000033" style="width:292.300000pt;height:301.6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5673" w:dyaOrig="5587">
          <v:rect xmlns:o="urn:schemas-microsoft-com:office:office" xmlns:v="urn:schemas-microsoft-com:vml" id="rectole0000000034" style="width:283.650000pt;height:279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508" w:dyaOrig="5932">
          <v:rect xmlns:o="urn:schemas-microsoft-com:office:office" xmlns:v="urn:schemas-microsoft-com:vml" id="rectole0000000035" style="width:325.400000pt;height:296.6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</w:t>
      </w:r>
      <w:r>
        <w:object w:dxaOrig="6033" w:dyaOrig="5097">
          <v:rect xmlns:o="urn:schemas-microsoft-com:office:office" xmlns:v="urn:schemas-microsoft-com:vml" id="rectole0000000036" style="width:301.650000pt;height:254.8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разметки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Перейдем в файл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«MainWindowRegistrationPage.xaml.cs»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реализации логики оплаты.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5054" w:dyaOrig="5529">
          <v:rect xmlns:o="urn:schemas-microsoft-com:office:office" xmlns:v="urn:schemas-microsoft-com:vml" id="rectole0000000037" style="width:252.700000pt;height:276.4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«MainWindowRegistrationPage.xaml.cs»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7344" w:dyaOrig="2520">
          <v:rect xmlns:o="urn:schemas-microsoft-com:office:office" xmlns:v="urn:schemas-microsoft-com:vml" id="rectole0000000038" style="width:367.200000pt;height:126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2.9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«MainWindowRegistrationPage.xaml.cs»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128" w:dyaOrig="3580">
          <v:rect xmlns:o="urn:schemas-microsoft-com:office:office" xmlns:v="urn:schemas-microsoft-com:vml" id="rectole0000000039" style="width:456.400000pt;height:179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2.10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файла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«MainWindowRegistrationPage.xaml.cs»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5947" w:dyaOrig="5184">
          <v:rect xmlns:o="urn:schemas-microsoft-com:office:office" xmlns:v="urn:schemas-microsoft-com:vml" id="rectole0000000040" style="width:297.350000pt;height:259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2.11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работы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«MainWindowRegistrationPages»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019" w:dyaOrig="5299">
          <v:rect xmlns:o="urn:schemas-microsoft-com:office:office" xmlns:v="urn:schemas-microsoft-com:vml" id="rectole0000000041" style="width:300.950000pt;height:264.9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2.12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Не заполнены поля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264" w:dyaOrig="5428">
          <v:rect xmlns:o="urn:schemas-microsoft-com:office:office" xmlns:v="urn:schemas-microsoft-com:vml" id="rectole0000000042" style="width:313.200000pt;height:271.4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2.13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Все поля заполнены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Реализация UserPage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Теперь переходим в директорию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создаём страницу куда будет попадать пользователь после авторизации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Логика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«UserPage»: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 будет видеть доступные автомобили, сможет арендовать автомобиль на определенное кол-во суток.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Перейдем к файлу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представлена на рисунках 3.1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3.8)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8956" w:dyaOrig="7372">
          <v:rect xmlns:o="urn:schemas-microsoft-com:office:office" xmlns:v="urn:schemas-microsoft-com:vml" id="rectole0000000043" style="width:447.800000pt;height:368.6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4723" w:dyaOrig="8395">
          <v:rect xmlns:o="urn:schemas-microsoft-com:office:office" xmlns:v="urn:schemas-microsoft-com:vml" id="rectole0000000044" style="width:236.150000pt;height:419.7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192" w:dyaOrig="7879">
          <v:rect xmlns:o="urn:schemas-microsoft-com:office:office" xmlns:v="urn:schemas-microsoft-com:vml" id="rectole0000000045" style="width:459.600000pt;height:393.9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6062" w:dyaOrig="8337">
          <v:rect xmlns:o="urn:schemas-microsoft-com:office:office" xmlns:v="urn:schemas-microsoft-com:vml" id="rectole0000000046" style="width:303.100000pt;height:416.8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70" w:dyaOrig="7603">
          <v:rect xmlns:o="urn:schemas-microsoft-com:office:office" xmlns:v="urn:schemas-microsoft-com:vml" id="rectole0000000047" style="width:443.500000pt;height:380.1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300" w:dyaOrig="7977">
          <v:rect xmlns:o="urn:schemas-microsoft-com:office:office" xmlns:v="urn:schemas-microsoft-com:vml" id="rectole0000000048" style="width:365.000000pt;height:398.8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13" w:dyaOrig="8193">
          <v:rect xmlns:o="urn:schemas-microsoft-com:office:office" xmlns:v="urn:schemas-microsoft-com:vml" id="rectole0000000049" style="width:445.650000pt;height:409.6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265" w:dyaOrig="4609">
          <v:rect xmlns:o="urn:schemas-microsoft-com:office:office" xmlns:v="urn:schemas-microsoft-com:vml" id="rectole0000000050" style="width:463.250000pt;height:230.4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разметки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Теперь перейдем к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«UserPage.xaml.cs».(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представлена на рисунке 3.9-3.11)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137" w:dyaOrig="4894">
          <v:rect xmlns:o="urn:schemas-microsoft-com:office:office" xmlns:v="urn:schemas-microsoft-com:vml" id="rectole0000000051" style="width:456.850000pt;height:244.7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3.9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«UserPage.xaml.cs»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195" w:dyaOrig="6113">
          <v:rect xmlns:o="urn:schemas-microsoft-com:office:office" xmlns:v="urn:schemas-microsoft-com:vml" id="rectole0000000052" style="width:459.750000pt;height:305.6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3.10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«UserPage.xaml.cs»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179" w:dyaOrig="5529">
          <v:rect xmlns:o="urn:schemas-microsoft-com:office:office" xmlns:v="urn:schemas-microsoft-com:vml" id="rectole0000000053" style="width:458.950000pt;height:276.4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3.11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работы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«UserPage»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Реализация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«AdministratorPage»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Переходим в директорию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«AdministratorPage». «AdministratorPage»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будет содержать запросы на аренду авто. Администратор в данном приложении будет иметь возможность отменять и принимать запросы (реализация разметки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«AdministratorPage.xaml»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представлена на рисунках 4.2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4.6). 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4147" w:dyaOrig="4982">
          <v:rect xmlns:o="urn:schemas-microsoft-com:office:office" xmlns:v="urn:schemas-microsoft-com:vml" id="rectole0000000054" style="width:207.350000pt;height:249.1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Директория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8625" w:dyaOrig="9057">
          <v:rect xmlns:o="urn:schemas-microsoft-com:office:office" xmlns:v="urn:schemas-microsoft-com:vml" id="rectole0000000055" style="width:431.250000pt;height:452.8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214" w:dyaOrig="8779">
          <v:rect xmlns:o="urn:schemas-microsoft-com:office:office" xmlns:v="urn:schemas-microsoft-com:vml" id="rectole0000000056" style="width:460.700000pt;height:438.9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274" w:dyaOrig="7193">
          <v:rect xmlns:o="urn:schemas-microsoft-com:office:office" xmlns:v="urn:schemas-microsoft-com:vml" id="rectole0000000057" style="width:463.700000pt;height:359.6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539" w:dyaOrig="9820">
          <v:rect xmlns:o="urn:schemas-microsoft-com:office:office" xmlns:v="urn:schemas-microsoft-com:vml" id="rectole0000000058" style="width:426.950000pt;height:491.0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object w:dxaOrig="9204" w:dyaOrig="4737">
          <v:rect xmlns:o="urn:schemas-microsoft-com:office:office" xmlns:v="urn:schemas-microsoft-com:vml" id="rectole0000000059" style="width:460.200000pt;height:236.8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разметки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«AdministratorPage.xaml»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Логика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«AdministratorPage.xaml»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4.7):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488" w:dyaOrig="6364">
          <v:rect xmlns:o="urn:schemas-microsoft-com:office:office" xmlns:v="urn:schemas-microsoft-com:vml" id="rectole0000000060" style="width:374.400000pt;height:318.2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Реализация логики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«AdministratorPage.xaml.cs»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Окно "Контакты"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Создадим страницу "Contacts". При нажатии на "Контакты" отобразится информация для обращения такая как номер, адрес, сайт и почта . (Реализация 5.2-5.4)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593" w:dyaOrig="5256">
          <v:rect xmlns:o="urn:schemas-microsoft-com:office:office" xmlns:v="urn:schemas-microsoft-com:vml" id="rectole0000000061" style="width:229.650000pt;height:262.8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5.1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Страница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«Contacts.xaml»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609" w:dyaOrig="6249">
          <v:rect xmlns:o="urn:schemas-microsoft-com:office:office" xmlns:v="urn:schemas-microsoft-com:vml" id="rectole0000000062" style="width:330.450000pt;height:312.4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5.2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«Contacts.xaml»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048" w:dyaOrig="5414">
          <v:rect xmlns:o="urn:schemas-microsoft-com:office:office" xmlns:v="urn:schemas-microsoft-com:vml" id="rectole0000000063" style="width:302.400000pt;height:270.7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5.3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«Contacts.xaml»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151" w:dyaOrig="5501">
          <v:rect xmlns:o="urn:schemas-microsoft-com:office:office" xmlns:v="urn:schemas-microsoft-com:vml" id="rectole0000000064" style="width:457.550000pt;height:275.0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5.4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Результат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«Contacts.xaml»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styles.xml" Id="docRId131" Type="http://schemas.openxmlformats.org/officeDocument/2006/relationships/styles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numbering.xml" Id="docRId130" Type="http://schemas.openxmlformats.org/officeDocument/2006/relationships/numbering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/Relationships>
</file>